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 xml:space="preserve">Памятка для налогоплательщиков по вопросу 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9451A5" w:rsidRPr="009451A5">
        <w:rPr>
          <w:rFonts w:ascii="Times New Roman" w:hAnsi="Times New Roman" w:cs="Times New Roman"/>
          <w:sz w:val="28"/>
          <w:szCs w:val="28"/>
        </w:rPr>
        <w:t xml:space="preserve"> </w:t>
      </w:r>
      <w:r w:rsidR="009451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1A5" w:rsidRPr="009451A5">
        <w:rPr>
          <w:rFonts w:ascii="Times New Roman" w:hAnsi="Times New Roman" w:cs="Times New Roman"/>
          <w:sz w:val="28"/>
          <w:szCs w:val="28"/>
        </w:rPr>
        <w:t xml:space="preserve"> </w:t>
      </w:r>
      <w:r w:rsidR="0020198A">
        <w:rPr>
          <w:rFonts w:ascii="Times New Roman" w:hAnsi="Times New Roman" w:cs="Times New Roman"/>
          <w:sz w:val="28"/>
          <w:szCs w:val="28"/>
        </w:rPr>
        <w:t>0</w:t>
      </w:r>
      <w:r w:rsidR="009451A5" w:rsidRPr="009451A5">
        <w:rPr>
          <w:rFonts w:ascii="Times New Roman" w:hAnsi="Times New Roman" w:cs="Times New Roman"/>
          <w:sz w:val="28"/>
          <w:szCs w:val="28"/>
        </w:rPr>
        <w:t>1.07.2021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E1" w:rsidRP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Pr="00E935E1">
        <w:rPr>
          <w:rFonts w:ascii="Times New Roman" w:hAnsi="Times New Roman" w:cs="Times New Roman"/>
          <w:sz w:val="28"/>
          <w:szCs w:val="28"/>
        </w:rPr>
        <w:t>, что с 1 июля 2021</w:t>
      </w:r>
      <w:r w:rsidR="00FE4EEC">
        <w:rPr>
          <w:rFonts w:ascii="Times New Roman" w:hAnsi="Times New Roman" w:cs="Times New Roman"/>
          <w:sz w:val="28"/>
          <w:szCs w:val="28"/>
        </w:rPr>
        <w:t xml:space="preserve"> </w:t>
      </w:r>
      <w:r w:rsidRPr="00E935E1">
        <w:rPr>
          <w:rFonts w:ascii="Times New Roman" w:hAnsi="Times New Roman" w:cs="Times New Roman"/>
          <w:sz w:val="28"/>
          <w:szCs w:val="28"/>
        </w:rPr>
        <w:t>г</w:t>
      </w:r>
      <w:r w:rsidR="00FE4EEC">
        <w:rPr>
          <w:rFonts w:ascii="Times New Roman" w:hAnsi="Times New Roman" w:cs="Times New Roman"/>
          <w:sz w:val="28"/>
          <w:szCs w:val="28"/>
        </w:rPr>
        <w:t>ода</w:t>
      </w:r>
      <w:r w:rsidRPr="00E935E1">
        <w:rPr>
          <w:rFonts w:ascii="Times New Roman" w:hAnsi="Times New Roman" w:cs="Times New Roman"/>
          <w:sz w:val="28"/>
          <w:szCs w:val="28"/>
        </w:rPr>
        <w:t xml:space="preserve"> насту</w:t>
      </w:r>
      <w:r>
        <w:rPr>
          <w:rFonts w:ascii="Times New Roman" w:hAnsi="Times New Roman" w:cs="Times New Roman"/>
          <w:sz w:val="28"/>
          <w:szCs w:val="28"/>
        </w:rPr>
        <w:t xml:space="preserve">пает обязанность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FE4EE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кассовой техники (далее - ККТ) </w:t>
      </w:r>
      <w:r w:rsidRPr="00E935E1">
        <w:rPr>
          <w:rFonts w:ascii="Times New Roman" w:hAnsi="Times New Roman" w:cs="Times New Roman"/>
          <w:sz w:val="28"/>
          <w:szCs w:val="28"/>
        </w:rPr>
        <w:t>для индивидуальных предпринимателей, не имеющих работников</w:t>
      </w:r>
      <w:r w:rsidR="00FE4EEC">
        <w:rPr>
          <w:rFonts w:ascii="Times New Roman" w:hAnsi="Times New Roman" w:cs="Times New Roman"/>
          <w:sz w:val="28"/>
          <w:szCs w:val="28"/>
        </w:rPr>
        <w:t>,</w:t>
      </w:r>
      <w:r w:rsidRPr="00E935E1">
        <w:rPr>
          <w:rFonts w:ascii="Times New Roman" w:hAnsi="Times New Roman" w:cs="Times New Roman"/>
          <w:sz w:val="28"/>
          <w:szCs w:val="28"/>
        </w:rPr>
        <w:t xml:space="preserve"> с которыми заключены трудовые договоры, при реализации товаров собственного производства, выполнении работ, оказании услуг.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t xml:space="preserve">Сообщаем, что Вам необходимо зарегистрировать ККТ до </w:t>
      </w:r>
      <w:r w:rsidRPr="00E71C3C">
        <w:rPr>
          <w:rFonts w:ascii="Times New Roman" w:hAnsi="Times New Roman" w:cs="Times New Roman"/>
          <w:sz w:val="28"/>
          <w:szCs w:val="28"/>
          <w:u w:val="single"/>
        </w:rPr>
        <w:t>30.06.2021</w:t>
      </w:r>
      <w:r w:rsidRPr="00E935E1">
        <w:rPr>
          <w:rFonts w:ascii="Times New Roman" w:hAnsi="Times New Roman" w:cs="Times New Roman"/>
          <w:sz w:val="28"/>
          <w:szCs w:val="28"/>
        </w:rPr>
        <w:t xml:space="preserve">, с </w:t>
      </w:r>
      <w:r w:rsidR="00552081" w:rsidRPr="0055208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1C3C">
        <w:rPr>
          <w:rFonts w:ascii="Times New Roman" w:hAnsi="Times New Roman" w:cs="Times New Roman"/>
          <w:sz w:val="28"/>
          <w:szCs w:val="28"/>
          <w:u w:val="single"/>
        </w:rPr>
        <w:t>1.07.2021</w:t>
      </w:r>
      <w:r w:rsidRPr="00E935E1">
        <w:rPr>
          <w:rFonts w:ascii="Times New Roman" w:hAnsi="Times New Roman" w:cs="Times New Roman"/>
          <w:sz w:val="28"/>
          <w:szCs w:val="28"/>
        </w:rPr>
        <w:t xml:space="preserve"> расчеты </w:t>
      </w:r>
      <w:r w:rsidR="00BD6A6B">
        <w:rPr>
          <w:rFonts w:ascii="Times New Roman" w:hAnsi="Times New Roman" w:cs="Times New Roman"/>
          <w:sz w:val="28"/>
          <w:szCs w:val="28"/>
        </w:rPr>
        <w:t xml:space="preserve">с физическими лицами </w:t>
      </w:r>
      <w:r w:rsidRPr="00E935E1">
        <w:rPr>
          <w:rFonts w:ascii="Times New Roman" w:hAnsi="Times New Roman" w:cs="Times New Roman"/>
          <w:sz w:val="28"/>
          <w:szCs w:val="28"/>
        </w:rPr>
        <w:t>без применения ККТ не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35E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35E1">
        <w:rPr>
          <w:rFonts w:ascii="Times New Roman" w:hAnsi="Times New Roman" w:cs="Times New Roman"/>
          <w:sz w:val="28"/>
          <w:szCs w:val="28"/>
        </w:rPr>
        <w:t>тветственность з</w:t>
      </w:r>
      <w:r w:rsidR="0020198A">
        <w:rPr>
          <w:rFonts w:ascii="Times New Roman" w:hAnsi="Times New Roman" w:cs="Times New Roman"/>
          <w:sz w:val="28"/>
          <w:szCs w:val="28"/>
        </w:rPr>
        <w:t>а неприменение ККТ установлена</w:t>
      </w:r>
      <w:r w:rsidRPr="00E935E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935E1">
        <w:rPr>
          <w:rFonts w:ascii="Times New Roman" w:hAnsi="Times New Roman" w:cs="Times New Roman"/>
          <w:sz w:val="28"/>
          <w:szCs w:val="28"/>
        </w:rPr>
        <w:t xml:space="preserve"> 14.5 Кодекса Российской Федерации об административных правонарушениях. </w:t>
      </w:r>
    </w:p>
    <w:p w:rsidR="00E935E1" w:rsidRDefault="00E935E1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35E1">
        <w:rPr>
          <w:rFonts w:ascii="Times New Roman" w:hAnsi="Times New Roman" w:cs="Times New Roman"/>
          <w:sz w:val="28"/>
          <w:szCs w:val="28"/>
        </w:rPr>
        <w:t xml:space="preserve">Для </w:t>
      </w:r>
      <w:r w:rsidR="00BD6A6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935E1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20198A">
        <w:rPr>
          <w:rFonts w:ascii="Times New Roman" w:hAnsi="Times New Roman" w:cs="Times New Roman"/>
          <w:sz w:val="28"/>
          <w:szCs w:val="28"/>
        </w:rPr>
        <w:t>р административного штрафа соста</w:t>
      </w:r>
      <w:r w:rsidRPr="00E935E1">
        <w:rPr>
          <w:rFonts w:ascii="Times New Roman" w:hAnsi="Times New Roman" w:cs="Times New Roman"/>
          <w:sz w:val="28"/>
          <w:szCs w:val="28"/>
        </w:rPr>
        <w:t xml:space="preserve">вляет от 25% до 50% суммы расчета, осуществленного без применения ККТ, но не менее 10 000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71C3C" w:rsidRDefault="00E71C3C" w:rsidP="00E71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Pr="00E71C3C">
        <w:rPr>
          <w:rFonts w:ascii="Times New Roman" w:hAnsi="Times New Roman" w:cs="Times New Roman"/>
          <w:sz w:val="28"/>
          <w:szCs w:val="28"/>
        </w:rPr>
        <w:t xml:space="preserve"> сообщаем, что индивидуальные предприниматели, не имеющие работников, с которыми заключены трудовые договоры, при реализации товаров собственного производства, выполнении работ, оказании услуг, могут перейти на новый специальный налоговый режим – налог на профессиональный </w:t>
      </w:r>
      <w:r w:rsidR="009451A5">
        <w:rPr>
          <w:rFonts w:ascii="Times New Roman" w:hAnsi="Times New Roman" w:cs="Times New Roman"/>
          <w:sz w:val="28"/>
          <w:szCs w:val="28"/>
        </w:rPr>
        <w:t>доход</w:t>
      </w:r>
      <w:r w:rsidRPr="00E71C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C3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71C3C">
        <w:rPr>
          <w:rFonts w:ascii="Times New Roman" w:hAnsi="Times New Roman" w:cs="Times New Roman"/>
          <w:sz w:val="28"/>
          <w:szCs w:val="28"/>
        </w:rPr>
        <w:t>), такие налогоплательщики не имеют обязанности применять ККТ в соответствии с Федеральным законом 54-ФЗ.</w:t>
      </w:r>
    </w:p>
    <w:p w:rsidR="00E71C3C" w:rsidRPr="00E71C3C" w:rsidRDefault="00E71C3C" w:rsidP="00E71C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C3C">
        <w:rPr>
          <w:rFonts w:ascii="Times New Roman" w:hAnsi="Times New Roman" w:cs="Times New Roman"/>
          <w:i/>
          <w:sz w:val="28"/>
          <w:szCs w:val="28"/>
        </w:rPr>
        <w:t>В случае возникновения вопросов, Вы можете обрати</w:t>
      </w:r>
      <w:r w:rsidR="0020198A">
        <w:rPr>
          <w:rFonts w:ascii="Times New Roman" w:hAnsi="Times New Roman" w:cs="Times New Roman"/>
          <w:i/>
          <w:sz w:val="28"/>
          <w:szCs w:val="28"/>
        </w:rPr>
        <w:t>ться в Инспекцию по телефон</w:t>
      </w:r>
      <w:r w:rsidR="00DE13DF">
        <w:rPr>
          <w:rFonts w:ascii="Times New Roman" w:hAnsi="Times New Roman" w:cs="Times New Roman"/>
          <w:i/>
          <w:sz w:val="28"/>
          <w:szCs w:val="28"/>
        </w:rPr>
        <w:t>ам</w:t>
      </w:r>
      <w:r w:rsidR="0020198A">
        <w:rPr>
          <w:rFonts w:ascii="Times New Roman" w:hAnsi="Times New Roman" w:cs="Times New Roman"/>
          <w:i/>
          <w:sz w:val="28"/>
          <w:szCs w:val="28"/>
        </w:rPr>
        <w:t>: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 (3467</w:t>
      </w:r>
      <w:r w:rsidR="00DE13DF">
        <w:rPr>
          <w:rFonts w:ascii="Times New Roman" w:hAnsi="Times New Roman" w:cs="Times New Roman"/>
          <w:i/>
          <w:sz w:val="28"/>
          <w:szCs w:val="28"/>
        </w:rPr>
        <w:t>0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E13DF">
        <w:rPr>
          <w:rFonts w:ascii="Times New Roman" w:hAnsi="Times New Roman" w:cs="Times New Roman"/>
          <w:i/>
          <w:sz w:val="28"/>
          <w:szCs w:val="28"/>
        </w:rPr>
        <w:t>5</w:t>
      </w:r>
      <w:r w:rsidRPr="00E71C3C">
        <w:rPr>
          <w:rFonts w:ascii="Times New Roman" w:hAnsi="Times New Roman" w:cs="Times New Roman"/>
          <w:i/>
          <w:sz w:val="28"/>
          <w:szCs w:val="28"/>
        </w:rPr>
        <w:t>-</w:t>
      </w:r>
      <w:r w:rsidR="00DE13DF">
        <w:rPr>
          <w:rFonts w:ascii="Times New Roman" w:hAnsi="Times New Roman" w:cs="Times New Roman"/>
          <w:i/>
          <w:sz w:val="28"/>
          <w:szCs w:val="28"/>
        </w:rPr>
        <w:t>12</w:t>
      </w:r>
      <w:r w:rsidRPr="00E71C3C">
        <w:rPr>
          <w:rFonts w:ascii="Times New Roman" w:hAnsi="Times New Roman" w:cs="Times New Roman"/>
          <w:i/>
          <w:sz w:val="28"/>
          <w:szCs w:val="28"/>
        </w:rPr>
        <w:t>-</w:t>
      </w:r>
      <w:r w:rsidR="00DE13DF">
        <w:rPr>
          <w:rFonts w:ascii="Times New Roman" w:hAnsi="Times New Roman" w:cs="Times New Roman"/>
          <w:i/>
          <w:sz w:val="28"/>
          <w:szCs w:val="28"/>
        </w:rPr>
        <w:t>55, (34670) 5-12-57, (34674) 2-48-32</w:t>
      </w:r>
      <w:r w:rsidRPr="00E71C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1C3C" w:rsidRPr="0020198A" w:rsidRDefault="00E71C3C" w:rsidP="00E71C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3C" w:rsidRPr="00E71C3C" w:rsidRDefault="00E71C3C" w:rsidP="00E71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C3C" w:rsidRPr="00E935E1" w:rsidRDefault="00E71C3C" w:rsidP="00BD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E1" w:rsidRPr="00E935E1" w:rsidRDefault="00E935E1" w:rsidP="00E93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p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0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FA" w:rsidRDefault="00762FFA" w:rsidP="000B254B">
      <w:pPr>
        <w:spacing w:after="0" w:line="240" w:lineRule="auto"/>
      </w:pPr>
      <w:r>
        <w:separator/>
      </w:r>
    </w:p>
  </w:endnote>
  <w:endnote w:type="continuationSeparator" w:id="0">
    <w:p w:rsidR="00762FFA" w:rsidRDefault="00762FFA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FA" w:rsidRDefault="00762FFA" w:rsidP="000B254B">
      <w:pPr>
        <w:spacing w:after="0" w:line="240" w:lineRule="auto"/>
      </w:pPr>
      <w:r>
        <w:separator/>
      </w:r>
    </w:p>
  </w:footnote>
  <w:footnote w:type="continuationSeparator" w:id="0">
    <w:p w:rsidR="00762FFA" w:rsidRDefault="00762FFA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E1">
          <w:rPr>
            <w:noProof/>
          </w:rPr>
          <w:t>2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5E3B"/>
    <w:rsid w:val="001D2FA6"/>
    <w:rsid w:val="0020198A"/>
    <w:rsid w:val="002929FA"/>
    <w:rsid w:val="002F4B7C"/>
    <w:rsid w:val="0030643A"/>
    <w:rsid w:val="00306A31"/>
    <w:rsid w:val="00314A6C"/>
    <w:rsid w:val="0032427B"/>
    <w:rsid w:val="00330A95"/>
    <w:rsid w:val="003441E5"/>
    <w:rsid w:val="0036570B"/>
    <w:rsid w:val="003D0015"/>
    <w:rsid w:val="0040547E"/>
    <w:rsid w:val="004140B5"/>
    <w:rsid w:val="0043427B"/>
    <w:rsid w:val="004C0C1B"/>
    <w:rsid w:val="00524606"/>
    <w:rsid w:val="00527558"/>
    <w:rsid w:val="00552081"/>
    <w:rsid w:val="00555329"/>
    <w:rsid w:val="005878F2"/>
    <w:rsid w:val="005A22BD"/>
    <w:rsid w:val="00621B87"/>
    <w:rsid w:val="006A3F5E"/>
    <w:rsid w:val="006C5822"/>
    <w:rsid w:val="006D4CBA"/>
    <w:rsid w:val="006D61BA"/>
    <w:rsid w:val="006E482E"/>
    <w:rsid w:val="007126A8"/>
    <w:rsid w:val="00762FFA"/>
    <w:rsid w:val="00796EDC"/>
    <w:rsid w:val="007F4529"/>
    <w:rsid w:val="00805DA8"/>
    <w:rsid w:val="00833541"/>
    <w:rsid w:val="00871B5B"/>
    <w:rsid w:val="00891B2D"/>
    <w:rsid w:val="008A0378"/>
    <w:rsid w:val="008B2864"/>
    <w:rsid w:val="008D793F"/>
    <w:rsid w:val="00920E30"/>
    <w:rsid w:val="00921829"/>
    <w:rsid w:val="009451A5"/>
    <w:rsid w:val="00990FBF"/>
    <w:rsid w:val="009E42E7"/>
    <w:rsid w:val="009E6A96"/>
    <w:rsid w:val="009F7700"/>
    <w:rsid w:val="00A76252"/>
    <w:rsid w:val="00A85A62"/>
    <w:rsid w:val="00B03C05"/>
    <w:rsid w:val="00B157EF"/>
    <w:rsid w:val="00B3781B"/>
    <w:rsid w:val="00B46653"/>
    <w:rsid w:val="00BD6A6B"/>
    <w:rsid w:val="00BE7CB1"/>
    <w:rsid w:val="00C90AFA"/>
    <w:rsid w:val="00CC26C4"/>
    <w:rsid w:val="00CD5C7C"/>
    <w:rsid w:val="00CE2F9F"/>
    <w:rsid w:val="00D86F24"/>
    <w:rsid w:val="00DE13DF"/>
    <w:rsid w:val="00E02F83"/>
    <w:rsid w:val="00E357FD"/>
    <w:rsid w:val="00E600EB"/>
    <w:rsid w:val="00E71C3C"/>
    <w:rsid w:val="00E935E1"/>
    <w:rsid w:val="00ED4D26"/>
    <w:rsid w:val="00EE0E04"/>
    <w:rsid w:val="00F34A4F"/>
    <w:rsid w:val="00F41939"/>
    <w:rsid w:val="00F54417"/>
    <w:rsid w:val="00F54ED8"/>
    <w:rsid w:val="00FD161A"/>
    <w:rsid w:val="00FD5816"/>
    <w:rsid w:val="00FE4EEC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0BD3-726D-4BD5-929B-B6B7F64F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Мезенцева Галина Владимировна</cp:lastModifiedBy>
  <cp:revision>2</cp:revision>
  <cp:lastPrinted>2021-05-27T10:15:00Z</cp:lastPrinted>
  <dcterms:created xsi:type="dcterms:W3CDTF">2021-08-01T08:51:00Z</dcterms:created>
  <dcterms:modified xsi:type="dcterms:W3CDTF">2021-08-01T08:51:00Z</dcterms:modified>
</cp:coreProperties>
</file>